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CF" w:rsidRDefault="007E4B61">
      <w:pPr>
        <w:rPr>
          <w:rFonts w:ascii="Times New Roman" w:hAnsi="Times New Roman" w:cs="Times New Roman"/>
          <w:sz w:val="24"/>
          <w:szCs w:val="24"/>
        </w:rPr>
      </w:pPr>
      <w:r w:rsidRPr="007E4B61">
        <w:rPr>
          <w:rFonts w:ascii="Times New Roman" w:hAnsi="Times New Roman" w:cs="Times New Roman"/>
          <w:sz w:val="24"/>
          <w:szCs w:val="24"/>
        </w:rPr>
        <w:t xml:space="preserve">The </w:t>
      </w:r>
      <w:r>
        <w:rPr>
          <w:rFonts w:ascii="Times New Roman" w:hAnsi="Times New Roman" w:cs="Times New Roman"/>
          <w:sz w:val="24"/>
          <w:szCs w:val="24"/>
        </w:rPr>
        <w:t>African American Women’s HIV/AIDS Conference</w:t>
      </w:r>
    </w:p>
    <w:p w:rsidR="00E2452C" w:rsidRDefault="00E2452C">
      <w:pPr>
        <w:rPr>
          <w:rFonts w:ascii="Times New Roman" w:hAnsi="Times New Roman" w:cs="Times New Roman"/>
          <w:sz w:val="24"/>
          <w:szCs w:val="24"/>
        </w:rPr>
      </w:pPr>
      <w:r>
        <w:rPr>
          <w:rFonts w:ascii="Times New Roman" w:hAnsi="Times New Roman" w:cs="Times New Roman"/>
          <w:sz w:val="24"/>
          <w:szCs w:val="24"/>
        </w:rPr>
        <w:t>Cheryl B. Anderson, Associate Professor of Old Testament, Garrett-Evangelical Theological Seminary, Evanston, IL</w:t>
      </w:r>
    </w:p>
    <w:p w:rsidR="007E4B61" w:rsidRDefault="007E4B61">
      <w:pPr>
        <w:rPr>
          <w:rFonts w:ascii="Times New Roman" w:hAnsi="Times New Roman" w:cs="Times New Roman"/>
          <w:sz w:val="24"/>
          <w:szCs w:val="24"/>
        </w:rPr>
      </w:pPr>
      <w:r>
        <w:rPr>
          <w:rFonts w:ascii="Times New Roman" w:hAnsi="Times New Roman" w:cs="Times New Roman"/>
          <w:sz w:val="24"/>
          <w:szCs w:val="24"/>
        </w:rPr>
        <w:t>Friday, March 4, 2011</w:t>
      </w:r>
    </w:p>
    <w:p w:rsidR="007E4B61" w:rsidRPr="005B1E0A" w:rsidRDefault="007E4B61">
      <w:pPr>
        <w:rPr>
          <w:rFonts w:ascii="Times New Roman" w:hAnsi="Times New Roman" w:cs="Times New Roman"/>
          <w:b/>
          <w:i/>
          <w:sz w:val="24"/>
          <w:szCs w:val="24"/>
        </w:rPr>
      </w:pPr>
      <w:r w:rsidRPr="005B1E0A">
        <w:rPr>
          <w:rFonts w:ascii="Times New Roman" w:hAnsi="Times New Roman" w:cs="Times New Roman"/>
          <w:b/>
          <w:i/>
          <w:sz w:val="24"/>
          <w:szCs w:val="24"/>
        </w:rPr>
        <w:t>Experiencing Contextual Bible Study: The Story of Jephthah’s Daughter (Judges 11)</w:t>
      </w:r>
    </w:p>
    <w:p w:rsidR="00213378" w:rsidRDefault="00DE7EFB">
      <w:pPr>
        <w:rPr>
          <w:rFonts w:ascii="Times New Roman" w:hAnsi="Times New Roman" w:cs="Times New Roman"/>
          <w:sz w:val="24"/>
          <w:szCs w:val="24"/>
        </w:rPr>
      </w:pPr>
      <w:r>
        <w:rPr>
          <w:rFonts w:ascii="Times New Roman" w:hAnsi="Times New Roman" w:cs="Times New Roman"/>
          <w:sz w:val="24"/>
          <w:szCs w:val="24"/>
        </w:rPr>
        <w:t xml:space="preserve">South Africa has the highest number of persons living with HIV and AIDS in the world.  </w:t>
      </w:r>
      <w:r w:rsidR="00213378">
        <w:rPr>
          <w:rFonts w:ascii="Times New Roman" w:hAnsi="Times New Roman" w:cs="Times New Roman"/>
          <w:sz w:val="24"/>
          <w:szCs w:val="24"/>
        </w:rPr>
        <w:t xml:space="preserve">Contextual Bible Study is a way of doing bible study that was developed </w:t>
      </w:r>
      <w:r w:rsidR="00691172">
        <w:rPr>
          <w:rFonts w:ascii="Times New Roman" w:hAnsi="Times New Roman" w:cs="Times New Roman"/>
          <w:sz w:val="24"/>
          <w:szCs w:val="24"/>
        </w:rPr>
        <w:t>there</w:t>
      </w:r>
      <w:r w:rsidR="00213378">
        <w:rPr>
          <w:rFonts w:ascii="Times New Roman" w:hAnsi="Times New Roman" w:cs="Times New Roman"/>
          <w:sz w:val="24"/>
          <w:szCs w:val="24"/>
        </w:rPr>
        <w:t xml:space="preserve"> in the midst of ongoing struggles against poverty, violence, </w:t>
      </w:r>
      <w:r w:rsidR="000A280A">
        <w:rPr>
          <w:rFonts w:ascii="Times New Roman" w:hAnsi="Times New Roman" w:cs="Times New Roman"/>
          <w:sz w:val="24"/>
          <w:szCs w:val="24"/>
        </w:rPr>
        <w:t>limited educational opportunities, as well as</w:t>
      </w:r>
      <w:r w:rsidR="00213378">
        <w:rPr>
          <w:rFonts w:ascii="Times New Roman" w:hAnsi="Times New Roman" w:cs="Times New Roman"/>
          <w:sz w:val="24"/>
          <w:szCs w:val="24"/>
        </w:rPr>
        <w:t xml:space="preserve"> HIV/AIDS.    It is different from traditional bible study because it encourages us as people of faith to take into account our own cultural, social, and economic realities when we read the Bible.</w:t>
      </w:r>
      <w:r w:rsidR="0066136A">
        <w:rPr>
          <w:rFonts w:ascii="Times New Roman" w:hAnsi="Times New Roman" w:cs="Times New Roman"/>
          <w:sz w:val="24"/>
          <w:szCs w:val="24"/>
        </w:rPr>
        <w:t xml:space="preserve">  For more information on this process, visit the website of the University of KwaZulu-Natal’s </w:t>
      </w:r>
      <w:proofErr w:type="spellStart"/>
      <w:r w:rsidR="0066136A">
        <w:rPr>
          <w:rFonts w:ascii="Times New Roman" w:hAnsi="Times New Roman" w:cs="Times New Roman"/>
          <w:sz w:val="24"/>
          <w:szCs w:val="24"/>
        </w:rPr>
        <w:t>Ujamaa</w:t>
      </w:r>
      <w:proofErr w:type="spellEnd"/>
      <w:r w:rsidR="0066136A">
        <w:rPr>
          <w:rFonts w:ascii="Times New Roman" w:hAnsi="Times New Roman" w:cs="Times New Roman"/>
          <w:sz w:val="24"/>
          <w:szCs w:val="24"/>
        </w:rPr>
        <w:t xml:space="preserve"> Center: http:</w:t>
      </w:r>
      <w:r w:rsidR="001A2C2E">
        <w:rPr>
          <w:rFonts w:ascii="Times New Roman" w:hAnsi="Times New Roman" w:cs="Times New Roman"/>
          <w:sz w:val="24"/>
          <w:szCs w:val="24"/>
        </w:rPr>
        <w:t>www.sorat.ukzn.ac.za/</w:t>
      </w:r>
      <w:proofErr w:type="spellStart"/>
      <w:r w:rsidR="001A2C2E">
        <w:rPr>
          <w:rFonts w:ascii="Times New Roman" w:hAnsi="Times New Roman" w:cs="Times New Roman"/>
          <w:sz w:val="24"/>
          <w:szCs w:val="24"/>
        </w:rPr>
        <w:t>ujamaa</w:t>
      </w:r>
      <w:proofErr w:type="spellEnd"/>
    </w:p>
    <w:p w:rsidR="001D5FEC" w:rsidRDefault="001D5FEC">
      <w:pPr>
        <w:rPr>
          <w:rFonts w:ascii="Times New Roman" w:hAnsi="Times New Roman" w:cs="Times New Roman"/>
          <w:sz w:val="24"/>
          <w:szCs w:val="24"/>
        </w:rPr>
      </w:pPr>
    </w:p>
    <w:p w:rsidR="00D15FD0" w:rsidRPr="005B1E0A" w:rsidRDefault="00D15FD0">
      <w:pPr>
        <w:rPr>
          <w:rFonts w:ascii="Times New Roman" w:hAnsi="Times New Roman" w:cs="Times New Roman"/>
          <w:b/>
          <w:sz w:val="24"/>
          <w:szCs w:val="24"/>
        </w:rPr>
      </w:pPr>
      <w:r w:rsidRPr="005B1E0A">
        <w:rPr>
          <w:rFonts w:ascii="Times New Roman" w:hAnsi="Times New Roman" w:cs="Times New Roman"/>
          <w:b/>
          <w:sz w:val="24"/>
          <w:szCs w:val="24"/>
        </w:rPr>
        <w:t>Discussion Questions</w:t>
      </w:r>
    </w:p>
    <w:p w:rsidR="00D15FD0" w:rsidRDefault="00CD3F6D" w:rsidP="00D15F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verses 37-38 we learn that Jephthah’s daughter and her female companions go to the mountains to “bewail her virginity.” At that time, what were the expectations about a woman’s role?</w:t>
      </w:r>
    </w:p>
    <w:p w:rsidR="00347DFD" w:rsidRDefault="00347DFD" w:rsidP="00D15F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those expectations similar to or different from those for African American women today?</w:t>
      </w:r>
    </w:p>
    <w:p w:rsidR="00347DFD" w:rsidRDefault="00347DFD" w:rsidP="00D15F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do those </w:t>
      </w:r>
      <w:r w:rsidR="00A90268">
        <w:rPr>
          <w:rFonts w:ascii="Times New Roman" w:hAnsi="Times New Roman" w:cs="Times New Roman"/>
          <w:sz w:val="24"/>
          <w:szCs w:val="24"/>
        </w:rPr>
        <w:t xml:space="preserve">similar </w:t>
      </w:r>
      <w:r>
        <w:rPr>
          <w:rFonts w:ascii="Times New Roman" w:hAnsi="Times New Roman" w:cs="Times New Roman"/>
          <w:sz w:val="24"/>
          <w:szCs w:val="24"/>
        </w:rPr>
        <w:t>expectations today put African American women at risk for HIV and other sexually transmitted diseases?</w:t>
      </w:r>
    </w:p>
    <w:p w:rsidR="00AA6BA3" w:rsidRDefault="00AA6BA3" w:rsidP="00D15F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 a result, what are some programs that our churches need to </w:t>
      </w:r>
      <w:r w:rsidR="00807B11">
        <w:rPr>
          <w:rFonts w:ascii="Times New Roman" w:hAnsi="Times New Roman" w:cs="Times New Roman"/>
          <w:sz w:val="24"/>
          <w:szCs w:val="24"/>
        </w:rPr>
        <w:t>start</w:t>
      </w:r>
      <w:r>
        <w:rPr>
          <w:rFonts w:ascii="Times New Roman" w:hAnsi="Times New Roman" w:cs="Times New Roman"/>
          <w:sz w:val="24"/>
          <w:szCs w:val="24"/>
        </w:rPr>
        <w:t>?</w:t>
      </w:r>
    </w:p>
    <w:p w:rsidR="00347DFD" w:rsidRDefault="00347DFD" w:rsidP="00347DFD">
      <w:pPr>
        <w:ind w:left="360"/>
        <w:rPr>
          <w:rFonts w:ascii="Times New Roman" w:hAnsi="Times New Roman" w:cs="Times New Roman"/>
          <w:sz w:val="24"/>
          <w:szCs w:val="24"/>
        </w:rPr>
      </w:pPr>
    </w:p>
    <w:p w:rsidR="00347DFD" w:rsidRPr="005B1E0A" w:rsidRDefault="00347DFD" w:rsidP="00347DFD">
      <w:pPr>
        <w:ind w:left="360"/>
        <w:rPr>
          <w:rFonts w:ascii="Times New Roman" w:hAnsi="Times New Roman" w:cs="Times New Roman"/>
          <w:b/>
          <w:sz w:val="24"/>
          <w:szCs w:val="24"/>
        </w:rPr>
      </w:pPr>
      <w:r w:rsidRPr="005B1E0A">
        <w:rPr>
          <w:rFonts w:ascii="Times New Roman" w:hAnsi="Times New Roman" w:cs="Times New Roman"/>
          <w:b/>
          <w:sz w:val="24"/>
          <w:szCs w:val="24"/>
        </w:rPr>
        <w:t>Closing prayer (unison)</w:t>
      </w:r>
    </w:p>
    <w:p w:rsidR="007D68AD" w:rsidRPr="00347DFD" w:rsidRDefault="007D68AD" w:rsidP="00347DFD">
      <w:pPr>
        <w:ind w:left="360"/>
        <w:rPr>
          <w:rFonts w:ascii="Times New Roman" w:hAnsi="Times New Roman" w:cs="Times New Roman"/>
          <w:sz w:val="24"/>
          <w:szCs w:val="24"/>
        </w:rPr>
      </w:pPr>
      <w:r>
        <w:rPr>
          <w:rFonts w:ascii="Times New Roman" w:hAnsi="Times New Roman" w:cs="Times New Roman"/>
          <w:sz w:val="24"/>
          <w:szCs w:val="24"/>
        </w:rPr>
        <w:t xml:space="preserve">Most gracious Father God, help us to know that we are indeed created in your image and that we are not just our hair, our thighs, or our legs.  Through the power of the Holy Spirit, inspire us to see other biblical images of women and how they have </w:t>
      </w:r>
      <w:r w:rsidR="0022191E">
        <w:rPr>
          <w:rFonts w:ascii="Times New Roman" w:hAnsi="Times New Roman" w:cs="Times New Roman"/>
          <w:sz w:val="24"/>
          <w:szCs w:val="24"/>
        </w:rPr>
        <w:t xml:space="preserve">faithfully </w:t>
      </w:r>
      <w:r>
        <w:rPr>
          <w:rFonts w:ascii="Times New Roman" w:hAnsi="Times New Roman" w:cs="Times New Roman"/>
          <w:sz w:val="24"/>
          <w:szCs w:val="24"/>
        </w:rPr>
        <w:t xml:space="preserve">served you.  </w:t>
      </w:r>
      <w:r w:rsidR="0022191E">
        <w:rPr>
          <w:rFonts w:ascii="Times New Roman" w:hAnsi="Times New Roman" w:cs="Times New Roman"/>
          <w:sz w:val="24"/>
          <w:szCs w:val="24"/>
        </w:rPr>
        <w:t>Inspire us to use our creative abilities to sing and dance like Miriam, after the crossing of the Red Sea, so that we can celebrate our people’s heritage and accomplishments.  Empower us to be leaders, like Deborah, so that we can help our people face new challenges.</w:t>
      </w:r>
      <w:r w:rsidR="0087701C">
        <w:rPr>
          <w:rFonts w:ascii="Times New Roman" w:hAnsi="Times New Roman" w:cs="Times New Roman"/>
          <w:sz w:val="24"/>
          <w:szCs w:val="24"/>
        </w:rPr>
        <w:t xml:space="preserve">  Grant us courage to seek new avenues for our healing, as the hemorrhaging woman did.  Instill in us a love for knowledge so that</w:t>
      </w:r>
      <w:r w:rsidR="00E3168E">
        <w:rPr>
          <w:rFonts w:ascii="Times New Roman" w:hAnsi="Times New Roman" w:cs="Times New Roman"/>
          <w:sz w:val="24"/>
          <w:szCs w:val="24"/>
        </w:rPr>
        <w:t>, like the woman at the well,</w:t>
      </w:r>
      <w:r w:rsidR="0087701C">
        <w:rPr>
          <w:rFonts w:ascii="Times New Roman" w:hAnsi="Times New Roman" w:cs="Times New Roman"/>
          <w:sz w:val="24"/>
          <w:szCs w:val="24"/>
        </w:rPr>
        <w:t xml:space="preserve"> we can ask profound question</w:t>
      </w:r>
      <w:r w:rsidR="00E3168E">
        <w:rPr>
          <w:rFonts w:ascii="Times New Roman" w:hAnsi="Times New Roman" w:cs="Times New Roman"/>
          <w:sz w:val="24"/>
          <w:szCs w:val="24"/>
        </w:rPr>
        <w:t>s.</w:t>
      </w:r>
      <w:r w:rsidR="00AF0F5C">
        <w:rPr>
          <w:rFonts w:ascii="Times New Roman" w:hAnsi="Times New Roman" w:cs="Times New Roman"/>
          <w:sz w:val="24"/>
          <w:szCs w:val="24"/>
        </w:rPr>
        <w:t xml:space="preserve">  May we do all of these things to insure the wellbeing of our people</w:t>
      </w:r>
      <w:r w:rsidR="00A6424E">
        <w:rPr>
          <w:rFonts w:ascii="Times New Roman" w:hAnsi="Times New Roman" w:cs="Times New Roman"/>
          <w:sz w:val="24"/>
          <w:szCs w:val="24"/>
        </w:rPr>
        <w:t>,</w:t>
      </w:r>
      <w:r w:rsidR="00AF0F5C">
        <w:rPr>
          <w:rFonts w:ascii="Times New Roman" w:hAnsi="Times New Roman" w:cs="Times New Roman"/>
          <w:sz w:val="24"/>
          <w:szCs w:val="24"/>
        </w:rPr>
        <w:t xml:space="preserve"> and may all that we do be attributed to your glory.  In the precious name of your son, Jesus, we pray.  Amen.</w:t>
      </w:r>
    </w:p>
    <w:sectPr w:rsidR="007D68AD" w:rsidRPr="00347DFD" w:rsidSect="006228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17EF5"/>
    <w:multiLevelType w:val="hybridMultilevel"/>
    <w:tmpl w:val="EEA6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5F7C"/>
    <w:rsid w:val="000A280A"/>
    <w:rsid w:val="0017724F"/>
    <w:rsid w:val="001A2C2E"/>
    <w:rsid w:val="001D5FEC"/>
    <w:rsid w:val="00213378"/>
    <w:rsid w:val="0022191E"/>
    <w:rsid w:val="00347DFD"/>
    <w:rsid w:val="00425F7C"/>
    <w:rsid w:val="004C68ED"/>
    <w:rsid w:val="005B1E0A"/>
    <w:rsid w:val="005E76C9"/>
    <w:rsid w:val="006228CF"/>
    <w:rsid w:val="0066136A"/>
    <w:rsid w:val="00691172"/>
    <w:rsid w:val="007D68AD"/>
    <w:rsid w:val="007E4B61"/>
    <w:rsid w:val="00807B11"/>
    <w:rsid w:val="00816584"/>
    <w:rsid w:val="0087701C"/>
    <w:rsid w:val="009D0C99"/>
    <w:rsid w:val="00A6424E"/>
    <w:rsid w:val="00A90268"/>
    <w:rsid w:val="00AA6BA3"/>
    <w:rsid w:val="00AF0F5C"/>
    <w:rsid w:val="00B550B1"/>
    <w:rsid w:val="00CD3F6D"/>
    <w:rsid w:val="00D15FD0"/>
    <w:rsid w:val="00DE7EFB"/>
    <w:rsid w:val="00E2452C"/>
    <w:rsid w:val="00E31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F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Garrett-Evangelical Theological Seminary</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Garrett-Evangelical Theological Seminary</dc:creator>
  <cp:keywords/>
  <dc:description/>
  <cp:lastModifiedBy>Garrett-Evangelical Theological Seminary</cp:lastModifiedBy>
  <cp:revision>28</cp:revision>
  <cp:lastPrinted>2011-02-20T18:05:00Z</cp:lastPrinted>
  <dcterms:created xsi:type="dcterms:W3CDTF">2011-02-20T17:00:00Z</dcterms:created>
  <dcterms:modified xsi:type="dcterms:W3CDTF">2011-03-07T22:33:00Z</dcterms:modified>
</cp:coreProperties>
</file>